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F34" w:rsidRDefault="009F7F34" w:rsidP="008C4A0D">
      <w:pPr>
        <w:widowControl w:val="0"/>
        <w:spacing w:after="0" w:line="280" w:lineRule="exact"/>
        <w:ind w:left="20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9F7F34" w:rsidRDefault="009F7F34" w:rsidP="008C4A0D">
      <w:pPr>
        <w:widowControl w:val="0"/>
        <w:spacing w:after="0" w:line="280" w:lineRule="exact"/>
        <w:ind w:left="20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9F7F34" w:rsidRDefault="009F7F34" w:rsidP="008C4A0D">
      <w:pPr>
        <w:widowControl w:val="0"/>
        <w:spacing w:after="0" w:line="280" w:lineRule="exact"/>
        <w:ind w:left="20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9F7F34" w:rsidRDefault="009F7F34" w:rsidP="008C4A0D">
      <w:pPr>
        <w:widowControl w:val="0"/>
        <w:spacing w:after="0" w:line="280" w:lineRule="exact"/>
        <w:ind w:left="20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337561A3" wp14:editId="392F6E7A">
            <wp:extent cx="5941695" cy="839017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695" cy="8390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F34" w:rsidRDefault="009F7F34" w:rsidP="008C4A0D">
      <w:pPr>
        <w:widowControl w:val="0"/>
        <w:spacing w:after="0" w:line="280" w:lineRule="exact"/>
        <w:ind w:left="20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9F7F34" w:rsidRDefault="009F7F34" w:rsidP="008C4A0D">
      <w:pPr>
        <w:widowControl w:val="0"/>
        <w:spacing w:after="0" w:line="280" w:lineRule="exact"/>
        <w:ind w:left="20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9F7F34" w:rsidRDefault="001C056F" w:rsidP="008C4A0D">
      <w:pPr>
        <w:widowControl w:val="0"/>
        <w:spacing w:after="0" w:line="280" w:lineRule="exact"/>
        <w:ind w:left="20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0FBC79E" wp14:editId="2625A701">
            <wp:simplePos x="0" y="0"/>
            <wp:positionH relativeFrom="column">
              <wp:posOffset>-359410</wp:posOffset>
            </wp:positionH>
            <wp:positionV relativeFrom="paragraph">
              <wp:posOffset>141605</wp:posOffset>
            </wp:positionV>
            <wp:extent cx="5941695" cy="8391525"/>
            <wp:effectExtent l="0" t="0" r="0" b="0"/>
            <wp:wrapTight wrapText="bothSides">
              <wp:wrapPolygon edited="0">
                <wp:start x="0" y="0"/>
                <wp:lineTo x="0" y="21575"/>
                <wp:lineTo x="21538" y="21575"/>
                <wp:lineTo x="21538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69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7F34" w:rsidRDefault="009F7F34" w:rsidP="008C4A0D">
      <w:pPr>
        <w:widowControl w:val="0"/>
        <w:spacing w:after="0" w:line="280" w:lineRule="exact"/>
        <w:ind w:left="20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9F7F34" w:rsidRDefault="009F7F34" w:rsidP="008C4A0D">
      <w:pPr>
        <w:widowControl w:val="0"/>
        <w:spacing w:after="0" w:line="280" w:lineRule="exact"/>
        <w:ind w:left="20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9F7F34" w:rsidRDefault="009F7F34" w:rsidP="008C4A0D">
      <w:pPr>
        <w:widowControl w:val="0"/>
        <w:spacing w:after="0" w:line="280" w:lineRule="exact"/>
        <w:ind w:left="20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9F7F34" w:rsidRDefault="009F7F34" w:rsidP="008C4A0D">
      <w:pPr>
        <w:widowControl w:val="0"/>
        <w:spacing w:after="0" w:line="280" w:lineRule="exact"/>
        <w:ind w:left="20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9F7F34" w:rsidRDefault="009F7F34" w:rsidP="008C4A0D">
      <w:pPr>
        <w:widowControl w:val="0"/>
        <w:spacing w:after="0" w:line="280" w:lineRule="exact"/>
        <w:ind w:left="20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9F7F34" w:rsidRDefault="009F7F34" w:rsidP="008C4A0D">
      <w:pPr>
        <w:widowControl w:val="0"/>
        <w:spacing w:after="0" w:line="280" w:lineRule="exact"/>
        <w:ind w:left="20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9F7F34" w:rsidRDefault="009F7F34" w:rsidP="008C4A0D">
      <w:pPr>
        <w:widowControl w:val="0"/>
        <w:spacing w:after="0" w:line="280" w:lineRule="exact"/>
        <w:ind w:left="20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941695" cy="839199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695" cy="839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F34" w:rsidRDefault="009F7F34" w:rsidP="008C4A0D">
      <w:pPr>
        <w:widowControl w:val="0"/>
        <w:spacing w:after="0" w:line="280" w:lineRule="exact"/>
        <w:ind w:left="20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8C4A0D" w:rsidRPr="00B26632" w:rsidRDefault="008C4A0D" w:rsidP="00B26632">
      <w:pPr>
        <w:pStyle w:val="a9"/>
        <w:widowControl w:val="0"/>
        <w:numPr>
          <w:ilvl w:val="0"/>
          <w:numId w:val="5"/>
        </w:numPr>
        <w:spacing w:after="0" w:line="280" w:lineRule="exact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B26632">
        <w:rPr>
          <w:rFonts w:eastAsia="Times New Roman" w:cs="Times New Roman"/>
          <w:b/>
          <w:bCs/>
          <w:color w:val="000000"/>
          <w:szCs w:val="24"/>
          <w:lang w:eastAsia="ru-RU"/>
        </w:rPr>
        <w:lastRenderedPageBreak/>
        <w:t>Общие положения</w:t>
      </w:r>
    </w:p>
    <w:p w:rsidR="00B26632" w:rsidRPr="00B26632" w:rsidRDefault="00B26632" w:rsidP="00B26632">
      <w:pPr>
        <w:pStyle w:val="a9"/>
        <w:widowControl w:val="0"/>
        <w:spacing w:after="0" w:line="280" w:lineRule="exact"/>
        <w:ind w:left="380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EF17ED" w:rsidRPr="00EF17ED" w:rsidRDefault="000842F5" w:rsidP="00EF17ED">
      <w:pPr>
        <w:pStyle w:val="1"/>
        <w:shd w:val="clear" w:color="auto" w:fill="FFFFFF"/>
        <w:spacing w:before="0" w:beforeAutospacing="0" w:after="0" w:afterAutospacing="0" w:line="242" w:lineRule="atLeast"/>
        <w:ind w:firstLine="426"/>
        <w:jc w:val="both"/>
        <w:rPr>
          <w:b w:val="0"/>
          <w:color w:val="000000" w:themeColor="text1"/>
          <w:sz w:val="24"/>
          <w:szCs w:val="24"/>
        </w:rPr>
      </w:pPr>
      <w:r w:rsidRPr="00EF17ED">
        <w:rPr>
          <w:b w:val="0"/>
          <w:color w:val="000000" w:themeColor="text1"/>
          <w:sz w:val="24"/>
          <w:szCs w:val="24"/>
        </w:rPr>
        <w:t xml:space="preserve">1.1. </w:t>
      </w:r>
      <w:proofErr w:type="gramStart"/>
      <w:r w:rsidR="008C4A0D" w:rsidRPr="00EF17ED">
        <w:rPr>
          <w:b w:val="0"/>
          <w:color w:val="000000" w:themeColor="text1"/>
          <w:sz w:val="24"/>
          <w:szCs w:val="24"/>
        </w:rPr>
        <w:t>Настоящее Положение о языках образования (далее - Положение) в муниципальном бюджетном дошкольном образовательном учреждении</w:t>
      </w:r>
      <w:r w:rsidR="00BB5427" w:rsidRPr="00EF17ED">
        <w:rPr>
          <w:b w:val="0"/>
          <w:color w:val="000000" w:themeColor="text1"/>
          <w:sz w:val="24"/>
          <w:szCs w:val="24"/>
        </w:rPr>
        <w:t xml:space="preserve"> </w:t>
      </w:r>
      <w:r w:rsidR="008C4A0D" w:rsidRPr="00EF17ED">
        <w:rPr>
          <w:b w:val="0"/>
          <w:color w:val="000000" w:themeColor="text1"/>
          <w:sz w:val="24"/>
          <w:szCs w:val="24"/>
        </w:rPr>
        <w:t>«Детский сад общ</w:t>
      </w:r>
      <w:r w:rsidR="00BB5427" w:rsidRPr="00EF17ED">
        <w:rPr>
          <w:b w:val="0"/>
          <w:color w:val="000000" w:themeColor="text1"/>
          <w:sz w:val="24"/>
          <w:szCs w:val="24"/>
        </w:rPr>
        <w:t>еразвивающего вида №</w:t>
      </w:r>
      <w:r w:rsidR="00E13D89">
        <w:rPr>
          <w:b w:val="0"/>
          <w:color w:val="000000" w:themeColor="text1"/>
          <w:sz w:val="24"/>
          <w:szCs w:val="24"/>
        </w:rPr>
        <w:t>7</w:t>
      </w:r>
      <w:r w:rsidR="00BB5427" w:rsidRPr="00EF17ED">
        <w:rPr>
          <w:b w:val="0"/>
          <w:color w:val="000000" w:themeColor="text1"/>
          <w:sz w:val="24"/>
          <w:szCs w:val="24"/>
        </w:rPr>
        <w:t xml:space="preserve"> «</w:t>
      </w:r>
      <w:r w:rsidR="00E13D89">
        <w:rPr>
          <w:b w:val="0"/>
          <w:color w:val="000000" w:themeColor="text1"/>
          <w:sz w:val="24"/>
          <w:szCs w:val="24"/>
        </w:rPr>
        <w:t>Колокольчи</w:t>
      </w:r>
      <w:r w:rsidRPr="00EF17ED">
        <w:rPr>
          <w:b w:val="0"/>
          <w:color w:val="000000" w:themeColor="text1"/>
          <w:sz w:val="24"/>
          <w:szCs w:val="24"/>
        </w:rPr>
        <w:t>к</w:t>
      </w:r>
      <w:r w:rsidR="008C4A0D" w:rsidRPr="00EF17ED">
        <w:rPr>
          <w:b w:val="0"/>
          <w:color w:val="000000" w:themeColor="text1"/>
          <w:sz w:val="24"/>
          <w:szCs w:val="24"/>
        </w:rPr>
        <w:t xml:space="preserve">» г. Кукмор» Кукморского муниципального района Республики Татарстан  (далее - </w:t>
      </w:r>
      <w:r w:rsidR="007C763D" w:rsidRPr="00EF17ED">
        <w:rPr>
          <w:b w:val="0"/>
          <w:color w:val="000000" w:themeColor="text1"/>
          <w:sz w:val="24"/>
          <w:szCs w:val="24"/>
        </w:rPr>
        <w:t>Учреждение</w:t>
      </w:r>
      <w:r w:rsidR="008C4A0D" w:rsidRPr="00EF17ED">
        <w:rPr>
          <w:b w:val="0"/>
          <w:color w:val="000000" w:themeColor="text1"/>
          <w:sz w:val="24"/>
          <w:szCs w:val="24"/>
        </w:rPr>
        <w:t xml:space="preserve">) разработано в соответствии с требованиями Федерального закона от 29.12.2012 года </w:t>
      </w:r>
      <w:r w:rsidR="008C4A0D" w:rsidRPr="000A1DD2">
        <w:rPr>
          <w:b w:val="0"/>
          <w:color w:val="000000" w:themeColor="text1"/>
          <w:sz w:val="24"/>
          <w:szCs w:val="24"/>
        </w:rPr>
        <w:t xml:space="preserve">№ 273-ФЗ «Об образовании </w:t>
      </w:r>
      <w:r w:rsidR="000A1DD2">
        <w:rPr>
          <w:b w:val="0"/>
          <w:color w:val="000000" w:themeColor="text1"/>
          <w:sz w:val="24"/>
          <w:szCs w:val="24"/>
        </w:rPr>
        <w:t>в Российской Федерации»</w:t>
      </w:r>
      <w:r w:rsidR="00EF17ED" w:rsidRPr="000A1DD2">
        <w:rPr>
          <w:b w:val="0"/>
          <w:color w:val="000000" w:themeColor="text1"/>
          <w:sz w:val="24"/>
          <w:szCs w:val="24"/>
        </w:rPr>
        <w:t>, Фед</w:t>
      </w:r>
      <w:r w:rsidR="00EF17ED" w:rsidRPr="00EF17ED">
        <w:rPr>
          <w:b w:val="0"/>
          <w:color w:val="000000" w:themeColor="text1"/>
          <w:sz w:val="24"/>
          <w:szCs w:val="24"/>
        </w:rPr>
        <w:t>еральн</w:t>
      </w:r>
      <w:r w:rsidR="000A1DD2">
        <w:rPr>
          <w:b w:val="0"/>
          <w:color w:val="000000" w:themeColor="text1"/>
          <w:sz w:val="24"/>
          <w:szCs w:val="24"/>
        </w:rPr>
        <w:t>ого</w:t>
      </w:r>
      <w:r w:rsidR="00EF17ED" w:rsidRPr="00EF17ED">
        <w:rPr>
          <w:b w:val="0"/>
          <w:color w:val="000000" w:themeColor="text1"/>
          <w:sz w:val="24"/>
          <w:szCs w:val="24"/>
        </w:rPr>
        <w:t xml:space="preserve"> закон</w:t>
      </w:r>
      <w:r w:rsidR="000A1DD2">
        <w:rPr>
          <w:b w:val="0"/>
          <w:color w:val="000000" w:themeColor="text1"/>
          <w:sz w:val="24"/>
          <w:szCs w:val="24"/>
        </w:rPr>
        <w:t>а</w:t>
      </w:r>
      <w:r w:rsidR="00EF17ED" w:rsidRPr="00EF17ED">
        <w:rPr>
          <w:b w:val="0"/>
          <w:color w:val="000000" w:themeColor="text1"/>
          <w:sz w:val="24"/>
          <w:szCs w:val="24"/>
        </w:rPr>
        <w:t xml:space="preserve"> от 03.08.2018 N 317-ФЗ "О внесении изменений в статьи 11 и 14 Федерального закона</w:t>
      </w:r>
      <w:proofErr w:type="gramEnd"/>
      <w:r w:rsidR="00EF17ED" w:rsidRPr="00EF17ED">
        <w:rPr>
          <w:b w:val="0"/>
          <w:color w:val="000000" w:themeColor="text1"/>
          <w:sz w:val="24"/>
          <w:szCs w:val="24"/>
        </w:rPr>
        <w:t xml:space="preserve"> "Об образовании в Российской Федерации"</w:t>
      </w:r>
      <w:r w:rsidR="000A1DD2">
        <w:rPr>
          <w:b w:val="0"/>
          <w:color w:val="000000" w:themeColor="text1"/>
          <w:sz w:val="24"/>
          <w:szCs w:val="24"/>
        </w:rPr>
        <w:t>.</w:t>
      </w:r>
    </w:p>
    <w:p w:rsidR="008C4A0D" w:rsidRPr="000A1DD2" w:rsidRDefault="00EF17ED" w:rsidP="000A1DD2">
      <w:pPr>
        <w:widowControl w:val="0"/>
        <w:tabs>
          <w:tab w:val="left" w:pos="142"/>
          <w:tab w:val="left" w:pos="567"/>
        </w:tabs>
        <w:spacing w:after="0" w:line="240" w:lineRule="auto"/>
        <w:ind w:right="1" w:firstLine="426"/>
        <w:jc w:val="both"/>
        <w:rPr>
          <w:rFonts w:eastAsia="Times New Roman" w:cs="Times New Roman"/>
          <w:color w:val="000000" w:themeColor="text1"/>
          <w:szCs w:val="24"/>
          <w:lang w:eastAsia="ru-RU"/>
        </w:rPr>
      </w:pPr>
      <w:r w:rsidRPr="00EF17ED">
        <w:rPr>
          <w:rFonts w:eastAsia="Times New Roman" w:cs="Times New Roman"/>
          <w:color w:val="000000" w:themeColor="text1"/>
          <w:szCs w:val="24"/>
          <w:lang w:eastAsia="ru-RU"/>
        </w:rPr>
        <w:t> </w:t>
      </w:r>
      <w:r w:rsidRPr="00EF17ED">
        <w:rPr>
          <w:rFonts w:cs="Times New Roman"/>
          <w:color w:val="000000" w:themeColor="text1"/>
          <w:shd w:val="clear" w:color="auto" w:fill="FFFFFF"/>
        </w:rPr>
        <w:t xml:space="preserve">1.2. Свободный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заявлениям родителей (законных представителей) воспитанников при приеме (переводе) на </w:t>
      </w:r>
      <w:proofErr w:type="gramStart"/>
      <w:r w:rsidRPr="00EF17ED">
        <w:rPr>
          <w:rFonts w:cs="Times New Roman"/>
          <w:color w:val="000000" w:themeColor="text1"/>
          <w:shd w:val="clear" w:color="auto" w:fill="FFFFFF"/>
        </w:rPr>
        <w:t>обучение по</w:t>
      </w:r>
      <w:proofErr w:type="gramEnd"/>
      <w:r w:rsidRPr="00EF17ED">
        <w:rPr>
          <w:rFonts w:cs="Times New Roman"/>
          <w:color w:val="000000" w:themeColor="text1"/>
          <w:shd w:val="clear" w:color="auto" w:fill="FFFFFF"/>
        </w:rPr>
        <w:t xml:space="preserve"> образовательным программам дошкольного образования.</w:t>
      </w:r>
    </w:p>
    <w:p w:rsidR="000842F5" w:rsidRDefault="000842F5" w:rsidP="000842F5">
      <w:pPr>
        <w:widowControl w:val="0"/>
        <w:tabs>
          <w:tab w:val="left" w:pos="0"/>
          <w:tab w:val="left" w:pos="142"/>
        </w:tabs>
        <w:spacing w:after="0" w:line="329" w:lineRule="exact"/>
        <w:ind w:left="426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1.</w:t>
      </w:r>
      <w:r w:rsidR="000A1DD2">
        <w:rPr>
          <w:rFonts w:eastAsia="Times New Roman" w:cs="Times New Roman"/>
          <w:color w:val="000000"/>
          <w:szCs w:val="24"/>
          <w:lang w:eastAsia="ru-RU"/>
        </w:rPr>
        <w:t>3</w:t>
      </w:r>
      <w:r>
        <w:rPr>
          <w:rFonts w:eastAsia="Times New Roman" w:cs="Times New Roman"/>
          <w:color w:val="000000"/>
          <w:szCs w:val="24"/>
          <w:lang w:eastAsia="ru-RU"/>
        </w:rPr>
        <w:t xml:space="preserve">. </w:t>
      </w:r>
      <w:r w:rsidR="008C4A0D" w:rsidRPr="00BB5427">
        <w:rPr>
          <w:rFonts w:eastAsia="Times New Roman" w:cs="Times New Roman"/>
          <w:color w:val="000000"/>
          <w:szCs w:val="24"/>
          <w:lang w:eastAsia="ru-RU"/>
        </w:rPr>
        <w:t>Положение определяет языки образования в</w:t>
      </w:r>
      <w:r w:rsidR="007C763D" w:rsidRPr="007C763D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7C763D">
        <w:rPr>
          <w:rFonts w:eastAsia="Times New Roman" w:cs="Times New Roman"/>
          <w:color w:val="000000"/>
          <w:szCs w:val="24"/>
          <w:lang w:eastAsia="ru-RU"/>
        </w:rPr>
        <w:t>Учреждении</w:t>
      </w:r>
      <w:r w:rsidR="008C4A0D" w:rsidRPr="00BB5427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0A1DD2" w:rsidRPr="00BB5427" w:rsidRDefault="000A1DD2" w:rsidP="000842F5">
      <w:pPr>
        <w:widowControl w:val="0"/>
        <w:tabs>
          <w:tab w:val="left" w:pos="0"/>
          <w:tab w:val="left" w:pos="142"/>
        </w:tabs>
        <w:spacing w:after="0" w:line="329" w:lineRule="exact"/>
        <w:ind w:left="426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8C4A0D" w:rsidRPr="00B26632" w:rsidRDefault="008C4A0D" w:rsidP="00B26632">
      <w:pPr>
        <w:pStyle w:val="a9"/>
        <w:widowControl w:val="0"/>
        <w:numPr>
          <w:ilvl w:val="0"/>
          <w:numId w:val="5"/>
        </w:numPr>
        <w:tabs>
          <w:tab w:val="left" w:pos="142"/>
        </w:tabs>
        <w:spacing w:after="0" w:line="324" w:lineRule="exact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B26632">
        <w:rPr>
          <w:rFonts w:eastAsia="Times New Roman" w:cs="Times New Roman"/>
          <w:b/>
          <w:bCs/>
          <w:color w:val="000000"/>
          <w:szCs w:val="24"/>
          <w:lang w:eastAsia="ru-RU"/>
        </w:rPr>
        <w:t>Образовательная деятельность</w:t>
      </w:r>
    </w:p>
    <w:p w:rsidR="00B26632" w:rsidRPr="00B26632" w:rsidRDefault="00B26632" w:rsidP="00B26632">
      <w:pPr>
        <w:pStyle w:val="a9"/>
        <w:widowControl w:val="0"/>
        <w:tabs>
          <w:tab w:val="left" w:pos="142"/>
        </w:tabs>
        <w:spacing w:after="0" w:line="324" w:lineRule="exact"/>
        <w:ind w:left="380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8C4A0D" w:rsidRPr="00BB5427" w:rsidRDefault="000842F5" w:rsidP="000A1DD2">
      <w:pPr>
        <w:widowControl w:val="0"/>
        <w:tabs>
          <w:tab w:val="left" w:pos="142"/>
        </w:tabs>
        <w:spacing w:after="0" w:line="240" w:lineRule="auto"/>
        <w:ind w:right="40"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 xml:space="preserve">2.1. </w:t>
      </w:r>
      <w:r w:rsidR="008C4A0D" w:rsidRPr="00BB5427">
        <w:rPr>
          <w:rFonts w:eastAsia="Times New Roman" w:cs="Times New Roman"/>
          <w:color w:val="000000"/>
          <w:szCs w:val="24"/>
          <w:lang w:eastAsia="ru-RU"/>
        </w:rPr>
        <w:t xml:space="preserve">Образовательная деятельность в </w:t>
      </w:r>
      <w:r w:rsidR="007C763D">
        <w:rPr>
          <w:rFonts w:eastAsia="Times New Roman" w:cs="Times New Roman"/>
          <w:color w:val="000000"/>
          <w:szCs w:val="24"/>
          <w:lang w:eastAsia="ru-RU"/>
        </w:rPr>
        <w:t>Учреждении</w:t>
      </w:r>
      <w:r w:rsidR="008C4A0D" w:rsidRPr="00BB5427">
        <w:rPr>
          <w:rFonts w:eastAsia="Times New Roman" w:cs="Times New Roman"/>
          <w:color w:val="000000"/>
          <w:szCs w:val="24"/>
          <w:lang w:eastAsia="ru-RU"/>
        </w:rPr>
        <w:t xml:space="preserve"> осуществляется на двух равноправных государственных языках Республики Татарстан: татарском и русском.</w:t>
      </w:r>
    </w:p>
    <w:p w:rsidR="008C4A0D" w:rsidRPr="00BB5427" w:rsidRDefault="008C4A0D" w:rsidP="000A1DD2">
      <w:pPr>
        <w:widowControl w:val="0"/>
        <w:tabs>
          <w:tab w:val="left" w:pos="142"/>
          <w:tab w:val="left" w:pos="1484"/>
        </w:tabs>
        <w:spacing w:after="0" w:line="240" w:lineRule="auto"/>
        <w:ind w:right="1"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BB5427">
        <w:rPr>
          <w:rFonts w:eastAsia="Times New Roman" w:cs="Times New Roman"/>
          <w:color w:val="000000"/>
          <w:szCs w:val="24"/>
          <w:lang w:eastAsia="ru-RU"/>
        </w:rPr>
        <w:t xml:space="preserve">Обучение воспитанников </w:t>
      </w:r>
      <w:r w:rsidR="00B26632">
        <w:rPr>
          <w:rFonts w:eastAsia="Times New Roman" w:cs="Times New Roman"/>
          <w:color w:val="000000"/>
          <w:szCs w:val="24"/>
          <w:lang w:eastAsia="ru-RU"/>
        </w:rPr>
        <w:t>в Учреждении</w:t>
      </w:r>
      <w:r w:rsidRPr="00BB5427">
        <w:rPr>
          <w:rFonts w:eastAsia="Times New Roman" w:cs="Times New Roman"/>
          <w:color w:val="000000"/>
          <w:szCs w:val="24"/>
          <w:lang w:eastAsia="ru-RU"/>
        </w:rPr>
        <w:t xml:space="preserve"> татарскому языку</w:t>
      </w:r>
      <w:r w:rsidR="00B26632">
        <w:rPr>
          <w:rFonts w:eastAsia="Times New Roman" w:cs="Times New Roman"/>
          <w:color w:val="000000"/>
          <w:szCs w:val="24"/>
          <w:lang w:eastAsia="ru-RU"/>
        </w:rPr>
        <w:t xml:space="preserve"> как родному языку</w:t>
      </w:r>
      <w:r w:rsidRPr="00BB5427">
        <w:rPr>
          <w:rFonts w:eastAsia="Times New Roman" w:cs="Times New Roman"/>
          <w:color w:val="000000"/>
          <w:szCs w:val="24"/>
          <w:lang w:eastAsia="ru-RU"/>
        </w:rPr>
        <w:t xml:space="preserve"> начинается с достижения ими </w:t>
      </w:r>
      <w:r w:rsidRPr="00B26632">
        <w:rPr>
          <w:rFonts w:eastAsia="Times New Roman" w:cs="Times New Roman"/>
          <w:color w:val="000000"/>
          <w:szCs w:val="24"/>
          <w:lang w:eastAsia="ru-RU"/>
        </w:rPr>
        <w:t>возраста 2-х лет (с</w:t>
      </w:r>
      <w:r w:rsidR="007C763D" w:rsidRPr="00B26632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B26632">
        <w:rPr>
          <w:rFonts w:eastAsia="Times New Roman" w:cs="Times New Roman"/>
          <w:color w:val="000000"/>
          <w:szCs w:val="24"/>
          <w:lang w:eastAsia="ru-RU"/>
        </w:rPr>
        <w:t>младшей группы).</w:t>
      </w:r>
      <w:r w:rsidRPr="00BB5427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B26632">
        <w:rPr>
          <w:rFonts w:eastAsia="Times New Roman" w:cs="Times New Roman"/>
          <w:color w:val="000000"/>
          <w:szCs w:val="24"/>
          <w:lang w:eastAsia="ru-RU"/>
        </w:rPr>
        <w:t>Обучению татарскому языку русскоязычных воспитанников начинается с возраста 4-х лет (с</w:t>
      </w:r>
      <w:r w:rsidR="00E13D89">
        <w:rPr>
          <w:rFonts w:eastAsia="Times New Roman" w:cs="Times New Roman"/>
          <w:color w:val="000000"/>
          <w:szCs w:val="24"/>
          <w:lang w:eastAsia="ru-RU"/>
        </w:rPr>
        <w:t>о</w:t>
      </w:r>
      <w:r w:rsidR="00B26632">
        <w:rPr>
          <w:rFonts w:eastAsia="Times New Roman" w:cs="Times New Roman"/>
          <w:color w:val="000000"/>
          <w:szCs w:val="24"/>
          <w:lang w:eastAsia="ru-RU"/>
        </w:rPr>
        <w:t xml:space="preserve"> средней группы). </w:t>
      </w:r>
      <w:r w:rsidRPr="00BB5427">
        <w:rPr>
          <w:rFonts w:eastAsia="Times New Roman" w:cs="Times New Roman"/>
          <w:color w:val="000000"/>
          <w:szCs w:val="24"/>
          <w:lang w:eastAsia="ru-RU"/>
        </w:rPr>
        <w:t>Обучение татарскому языку проводится воспитателем по о</w:t>
      </w:r>
      <w:r w:rsidR="004C3382">
        <w:rPr>
          <w:rFonts w:eastAsia="Times New Roman" w:cs="Times New Roman"/>
          <w:color w:val="000000"/>
          <w:szCs w:val="24"/>
          <w:lang w:eastAsia="ru-RU"/>
        </w:rPr>
        <w:t xml:space="preserve">бучению детей татарскому языку </w:t>
      </w:r>
      <w:r w:rsidRPr="00BB5427">
        <w:rPr>
          <w:rFonts w:eastAsia="Times New Roman" w:cs="Times New Roman"/>
          <w:color w:val="000000"/>
          <w:szCs w:val="24"/>
          <w:lang w:eastAsia="ru-RU"/>
        </w:rPr>
        <w:t>в рамках режима дня в игровых формах</w:t>
      </w:r>
      <w:r w:rsidR="007C763D">
        <w:rPr>
          <w:rFonts w:eastAsia="Times New Roman" w:cs="Times New Roman"/>
          <w:color w:val="000000"/>
          <w:szCs w:val="24"/>
          <w:lang w:eastAsia="ru-RU"/>
        </w:rPr>
        <w:t xml:space="preserve"> с согласия родителей (законных представителей) воспитанников.</w:t>
      </w:r>
    </w:p>
    <w:p w:rsidR="008C4A0D" w:rsidRDefault="000842F5" w:rsidP="000A1DD2">
      <w:pPr>
        <w:widowControl w:val="0"/>
        <w:tabs>
          <w:tab w:val="left" w:pos="142"/>
          <w:tab w:val="left" w:pos="567"/>
        </w:tabs>
        <w:spacing w:after="0" w:line="240" w:lineRule="auto"/>
        <w:ind w:right="1"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2.</w:t>
      </w:r>
      <w:r w:rsidR="00B26632">
        <w:rPr>
          <w:rFonts w:eastAsia="Times New Roman" w:cs="Times New Roman"/>
          <w:color w:val="000000"/>
          <w:szCs w:val="24"/>
          <w:lang w:eastAsia="ru-RU"/>
        </w:rPr>
        <w:t>2</w:t>
      </w:r>
      <w:r>
        <w:rPr>
          <w:rFonts w:eastAsia="Times New Roman" w:cs="Times New Roman"/>
          <w:color w:val="000000"/>
          <w:szCs w:val="24"/>
          <w:lang w:eastAsia="ru-RU"/>
        </w:rPr>
        <w:t xml:space="preserve">. </w:t>
      </w:r>
      <w:r w:rsidR="008C4A0D" w:rsidRPr="00BB5427">
        <w:rPr>
          <w:rFonts w:eastAsia="Times New Roman" w:cs="Times New Roman"/>
          <w:color w:val="000000"/>
          <w:szCs w:val="24"/>
          <w:lang w:eastAsia="ru-RU"/>
        </w:rPr>
        <w:t>Воспитатель (воспи</w:t>
      </w:r>
      <w:r w:rsidR="004C3382">
        <w:rPr>
          <w:rFonts w:eastAsia="Times New Roman" w:cs="Times New Roman"/>
          <w:color w:val="000000"/>
          <w:szCs w:val="24"/>
          <w:lang w:eastAsia="ru-RU"/>
        </w:rPr>
        <w:t xml:space="preserve">татели) по обучению татарскому </w:t>
      </w:r>
      <w:r w:rsidR="008C4A0D" w:rsidRPr="00BB5427">
        <w:rPr>
          <w:rFonts w:eastAsia="Times New Roman" w:cs="Times New Roman"/>
          <w:color w:val="000000"/>
          <w:szCs w:val="24"/>
          <w:lang w:eastAsia="ru-RU"/>
        </w:rPr>
        <w:t>языку ведет индивидуальную работу с воспитанниками в свободное от образовательной деятельности время, создает языковую среду в общении с воспитанниками в течение дня, в том числе с целью закрепления ранее изученного материала.</w:t>
      </w:r>
    </w:p>
    <w:p w:rsidR="008C4A0D" w:rsidRPr="00EF17ED" w:rsidRDefault="000842F5" w:rsidP="000A1DD2">
      <w:pPr>
        <w:widowControl w:val="0"/>
        <w:tabs>
          <w:tab w:val="left" w:pos="142"/>
        </w:tabs>
        <w:spacing w:after="0" w:line="240" w:lineRule="auto"/>
        <w:ind w:right="1" w:firstLine="426"/>
        <w:jc w:val="both"/>
        <w:rPr>
          <w:rFonts w:eastAsia="Times New Roman" w:cs="Times New Roman"/>
          <w:color w:val="000000" w:themeColor="text1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2.</w:t>
      </w:r>
      <w:r w:rsidR="00B26632">
        <w:rPr>
          <w:rFonts w:eastAsia="Times New Roman" w:cs="Times New Roman"/>
          <w:color w:val="000000"/>
          <w:szCs w:val="24"/>
          <w:lang w:eastAsia="ru-RU"/>
        </w:rPr>
        <w:t>3</w:t>
      </w:r>
      <w:r>
        <w:rPr>
          <w:rFonts w:eastAsia="Times New Roman" w:cs="Times New Roman"/>
          <w:color w:val="000000"/>
          <w:szCs w:val="24"/>
          <w:lang w:eastAsia="ru-RU"/>
        </w:rPr>
        <w:t xml:space="preserve">. </w:t>
      </w:r>
      <w:r w:rsidR="001F5E81" w:rsidRPr="00BB5427">
        <w:rPr>
          <w:rFonts w:eastAsia="Times New Roman" w:cs="Times New Roman"/>
          <w:color w:val="000000"/>
          <w:szCs w:val="24"/>
          <w:lang w:eastAsia="ru-RU"/>
        </w:rPr>
        <w:t>О</w:t>
      </w:r>
      <w:r w:rsidR="008C4A0D" w:rsidRPr="00BB5427">
        <w:rPr>
          <w:rFonts w:eastAsia="Times New Roman" w:cs="Times New Roman"/>
          <w:color w:val="000000"/>
          <w:szCs w:val="24"/>
          <w:lang w:eastAsia="ru-RU"/>
        </w:rPr>
        <w:t>бразовательная деятельность по образовательным областям основной образовательной программ</w:t>
      </w:r>
      <w:r w:rsidR="00EF17ED">
        <w:rPr>
          <w:rFonts w:eastAsia="Times New Roman" w:cs="Times New Roman"/>
          <w:color w:val="000000"/>
          <w:szCs w:val="24"/>
          <w:lang w:eastAsia="ru-RU"/>
        </w:rPr>
        <w:t>ы</w:t>
      </w:r>
      <w:r w:rsidR="008C4A0D" w:rsidRPr="00BB5427">
        <w:rPr>
          <w:rFonts w:eastAsia="Times New Roman" w:cs="Times New Roman"/>
          <w:color w:val="000000"/>
          <w:szCs w:val="24"/>
          <w:lang w:eastAsia="ru-RU"/>
        </w:rPr>
        <w:t xml:space="preserve"> дошкольного </w:t>
      </w:r>
      <w:r w:rsidR="008C4A0D" w:rsidRPr="00EF17ED">
        <w:rPr>
          <w:rFonts w:eastAsia="Times New Roman" w:cs="Times New Roman"/>
          <w:color w:val="000000" w:themeColor="text1"/>
          <w:szCs w:val="24"/>
          <w:lang w:eastAsia="ru-RU"/>
        </w:rPr>
        <w:t xml:space="preserve">образования </w:t>
      </w:r>
      <w:r w:rsidR="007C763D" w:rsidRPr="00EF17ED">
        <w:rPr>
          <w:rFonts w:eastAsia="Times New Roman" w:cs="Times New Roman"/>
          <w:color w:val="000000" w:themeColor="text1"/>
          <w:szCs w:val="24"/>
          <w:lang w:eastAsia="ru-RU"/>
        </w:rPr>
        <w:t>Учреждения</w:t>
      </w:r>
      <w:r w:rsidR="008C4A0D" w:rsidRPr="00EF17ED">
        <w:rPr>
          <w:rFonts w:eastAsia="Times New Roman" w:cs="Times New Roman"/>
          <w:color w:val="000000" w:themeColor="text1"/>
          <w:szCs w:val="24"/>
          <w:lang w:eastAsia="ru-RU"/>
        </w:rPr>
        <w:t xml:space="preserve"> осуществляется на </w:t>
      </w:r>
      <w:r w:rsidR="007C763D" w:rsidRPr="00EF17ED">
        <w:rPr>
          <w:rFonts w:eastAsia="Times New Roman" w:cs="Times New Roman"/>
          <w:color w:val="000000" w:themeColor="text1"/>
          <w:szCs w:val="24"/>
          <w:lang w:eastAsia="ru-RU"/>
        </w:rPr>
        <w:t xml:space="preserve">языке, выбранном </w:t>
      </w:r>
      <w:r w:rsidR="00EF17ED" w:rsidRPr="00EF17ED">
        <w:rPr>
          <w:rFonts w:cs="Times New Roman"/>
          <w:color w:val="000000" w:themeColor="text1"/>
          <w:shd w:val="clear" w:color="auto" w:fill="FFFFFF"/>
        </w:rPr>
        <w:t>по заявлениям родителей (законных представителей) </w:t>
      </w:r>
      <w:r w:rsidR="007C763D" w:rsidRPr="00EF17ED">
        <w:rPr>
          <w:rFonts w:eastAsia="Times New Roman" w:cs="Times New Roman"/>
          <w:color w:val="000000" w:themeColor="text1"/>
          <w:szCs w:val="24"/>
          <w:lang w:eastAsia="ru-RU"/>
        </w:rPr>
        <w:t xml:space="preserve"> воспитанника</w:t>
      </w:r>
      <w:r w:rsidR="00EF17ED" w:rsidRPr="00EF17ED">
        <w:rPr>
          <w:rFonts w:eastAsia="Times New Roman" w:cs="Times New Roman"/>
          <w:color w:val="000000" w:themeColor="text1"/>
          <w:szCs w:val="24"/>
          <w:lang w:eastAsia="ru-RU"/>
        </w:rPr>
        <w:t xml:space="preserve"> при приеме</w:t>
      </w:r>
      <w:r w:rsidR="007C763D" w:rsidRPr="00EF17ED">
        <w:rPr>
          <w:rFonts w:eastAsia="Times New Roman" w:cs="Times New Roman"/>
          <w:color w:val="000000" w:themeColor="text1"/>
          <w:szCs w:val="24"/>
          <w:lang w:eastAsia="ru-RU"/>
        </w:rPr>
        <w:t>.</w:t>
      </w:r>
      <w:r w:rsidR="00EF17ED" w:rsidRPr="00EF17ED">
        <w:rPr>
          <w:rFonts w:eastAsia="Times New Roman" w:cs="Times New Roman"/>
          <w:color w:val="000000" w:themeColor="text1"/>
          <w:szCs w:val="24"/>
          <w:lang w:eastAsia="ru-RU"/>
        </w:rPr>
        <w:t xml:space="preserve"> </w:t>
      </w:r>
    </w:p>
    <w:p w:rsidR="008C4A0D" w:rsidRPr="00BB5427" w:rsidRDefault="000842F5" w:rsidP="000A1DD2">
      <w:pPr>
        <w:widowControl w:val="0"/>
        <w:tabs>
          <w:tab w:val="left" w:pos="142"/>
          <w:tab w:val="left" w:pos="567"/>
        </w:tabs>
        <w:spacing w:after="0" w:line="240" w:lineRule="auto"/>
        <w:ind w:right="1"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2.</w:t>
      </w:r>
      <w:r w:rsidR="00B26632">
        <w:rPr>
          <w:rFonts w:eastAsia="Times New Roman" w:cs="Times New Roman"/>
          <w:color w:val="000000"/>
          <w:szCs w:val="24"/>
          <w:lang w:eastAsia="ru-RU"/>
        </w:rPr>
        <w:t>4</w:t>
      </w:r>
      <w:r>
        <w:rPr>
          <w:rFonts w:eastAsia="Times New Roman" w:cs="Times New Roman"/>
          <w:color w:val="000000"/>
          <w:szCs w:val="24"/>
          <w:lang w:eastAsia="ru-RU"/>
        </w:rPr>
        <w:t xml:space="preserve">. </w:t>
      </w:r>
      <w:r w:rsidR="008C4A0D" w:rsidRPr="00BB5427">
        <w:rPr>
          <w:rFonts w:eastAsia="Times New Roman" w:cs="Times New Roman"/>
          <w:color w:val="000000"/>
          <w:szCs w:val="24"/>
          <w:lang w:eastAsia="ru-RU"/>
        </w:rPr>
        <w:t xml:space="preserve">Содержание образования определяется основной </w:t>
      </w:r>
      <w:r w:rsidR="007C763D">
        <w:rPr>
          <w:rFonts w:eastAsia="Times New Roman" w:cs="Times New Roman"/>
          <w:color w:val="000000"/>
          <w:szCs w:val="24"/>
          <w:lang w:eastAsia="ru-RU"/>
        </w:rPr>
        <w:t>обще</w:t>
      </w:r>
      <w:r w:rsidR="008C4A0D" w:rsidRPr="00BB5427">
        <w:rPr>
          <w:rFonts w:eastAsia="Times New Roman" w:cs="Times New Roman"/>
          <w:color w:val="000000"/>
          <w:szCs w:val="24"/>
          <w:lang w:eastAsia="ru-RU"/>
        </w:rPr>
        <w:t xml:space="preserve">образовательной программой дошкольного образования </w:t>
      </w:r>
      <w:r w:rsidR="007C763D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="008C4A0D" w:rsidRPr="00BB5427">
        <w:rPr>
          <w:rFonts w:eastAsia="Times New Roman" w:cs="Times New Roman"/>
          <w:color w:val="000000"/>
          <w:szCs w:val="24"/>
          <w:lang w:eastAsia="ru-RU"/>
        </w:rPr>
        <w:t xml:space="preserve">, которая принимается педагогическим советом </w:t>
      </w:r>
      <w:r w:rsidR="007C763D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="008C4A0D" w:rsidRPr="00BB5427">
        <w:rPr>
          <w:rFonts w:eastAsia="Times New Roman" w:cs="Times New Roman"/>
          <w:color w:val="000000"/>
          <w:szCs w:val="24"/>
          <w:lang w:eastAsia="ru-RU"/>
        </w:rPr>
        <w:t xml:space="preserve"> и утверждается приказом заведующего </w:t>
      </w:r>
      <w:r w:rsidR="007C763D">
        <w:rPr>
          <w:rFonts w:eastAsia="Times New Roman" w:cs="Times New Roman"/>
          <w:color w:val="000000"/>
          <w:szCs w:val="24"/>
          <w:lang w:eastAsia="ru-RU"/>
        </w:rPr>
        <w:t>Учреждением</w:t>
      </w:r>
      <w:r w:rsidR="008C4A0D" w:rsidRPr="00BB5427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8C4A0D" w:rsidRDefault="000842F5" w:rsidP="000A1DD2">
      <w:pPr>
        <w:widowControl w:val="0"/>
        <w:tabs>
          <w:tab w:val="left" w:pos="142"/>
        </w:tabs>
        <w:spacing w:after="0" w:line="240" w:lineRule="auto"/>
        <w:ind w:right="1"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2.</w:t>
      </w:r>
      <w:r w:rsidR="00A62E59">
        <w:rPr>
          <w:rFonts w:eastAsia="Times New Roman" w:cs="Times New Roman"/>
          <w:color w:val="000000"/>
          <w:szCs w:val="24"/>
          <w:lang w:eastAsia="ru-RU"/>
        </w:rPr>
        <w:t>5</w:t>
      </w:r>
      <w:r>
        <w:rPr>
          <w:rFonts w:eastAsia="Times New Roman" w:cs="Times New Roman"/>
          <w:color w:val="000000"/>
          <w:szCs w:val="24"/>
          <w:lang w:eastAsia="ru-RU"/>
        </w:rPr>
        <w:t xml:space="preserve">. </w:t>
      </w:r>
      <w:r w:rsidR="008C4A0D" w:rsidRPr="00BB5427">
        <w:rPr>
          <w:rFonts w:eastAsia="Times New Roman" w:cs="Times New Roman"/>
          <w:color w:val="000000"/>
          <w:szCs w:val="24"/>
          <w:lang w:eastAsia="ru-RU"/>
        </w:rPr>
        <w:t xml:space="preserve">Мероприятия, проводимые в </w:t>
      </w:r>
      <w:r w:rsidR="007C763D">
        <w:rPr>
          <w:rFonts w:eastAsia="Times New Roman" w:cs="Times New Roman"/>
          <w:color w:val="000000"/>
          <w:szCs w:val="24"/>
          <w:lang w:eastAsia="ru-RU"/>
        </w:rPr>
        <w:t>Учреждении</w:t>
      </w:r>
      <w:r w:rsidR="008C4A0D" w:rsidRPr="00BB5427">
        <w:rPr>
          <w:rFonts w:eastAsia="Times New Roman" w:cs="Times New Roman"/>
          <w:color w:val="000000"/>
          <w:szCs w:val="24"/>
          <w:lang w:eastAsia="ru-RU"/>
        </w:rPr>
        <w:t>, организуются на русском и татарском языках в зависимости от их целей, тематики, целевой аудитории и иных факторов.</w:t>
      </w:r>
    </w:p>
    <w:p w:rsidR="000A1DD2" w:rsidRPr="00BB5427" w:rsidRDefault="000A1DD2" w:rsidP="000A1DD2">
      <w:pPr>
        <w:widowControl w:val="0"/>
        <w:tabs>
          <w:tab w:val="left" w:pos="142"/>
        </w:tabs>
        <w:spacing w:after="0" w:line="240" w:lineRule="auto"/>
        <w:ind w:right="1"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8C4A0D" w:rsidRPr="00B26632" w:rsidRDefault="008C4A0D" w:rsidP="00B26632">
      <w:pPr>
        <w:pStyle w:val="a9"/>
        <w:widowControl w:val="0"/>
        <w:numPr>
          <w:ilvl w:val="0"/>
          <w:numId w:val="5"/>
        </w:numPr>
        <w:tabs>
          <w:tab w:val="left" w:pos="142"/>
        </w:tabs>
        <w:spacing w:after="0" w:line="240" w:lineRule="auto"/>
        <w:jc w:val="center"/>
        <w:rPr>
          <w:rFonts w:eastAsia="Times New Roman" w:cs="Times New Roman"/>
          <w:b/>
          <w:color w:val="000000"/>
          <w:szCs w:val="24"/>
          <w:lang w:eastAsia="ru-RU"/>
        </w:rPr>
      </w:pPr>
      <w:r w:rsidRPr="00B26632">
        <w:rPr>
          <w:rFonts w:eastAsia="Times New Roman" w:cs="Times New Roman"/>
          <w:b/>
          <w:color w:val="000000"/>
          <w:szCs w:val="24"/>
          <w:lang w:eastAsia="ru-RU"/>
        </w:rPr>
        <w:t>Заключительные положения</w:t>
      </w:r>
    </w:p>
    <w:p w:rsidR="00B26632" w:rsidRPr="00B26632" w:rsidRDefault="00B26632" w:rsidP="00B26632">
      <w:pPr>
        <w:pStyle w:val="a9"/>
        <w:widowControl w:val="0"/>
        <w:tabs>
          <w:tab w:val="left" w:pos="142"/>
        </w:tabs>
        <w:spacing w:after="0" w:line="240" w:lineRule="auto"/>
        <w:ind w:left="380"/>
        <w:rPr>
          <w:rFonts w:eastAsia="Times New Roman" w:cs="Times New Roman"/>
          <w:b/>
          <w:color w:val="000000"/>
          <w:szCs w:val="24"/>
          <w:lang w:eastAsia="ru-RU"/>
        </w:rPr>
      </w:pPr>
    </w:p>
    <w:p w:rsidR="008C4A0D" w:rsidRDefault="008C4A0D" w:rsidP="000A1DD2">
      <w:pPr>
        <w:widowControl w:val="0"/>
        <w:tabs>
          <w:tab w:val="left" w:pos="142"/>
        </w:tabs>
        <w:spacing w:after="6263" w:line="240" w:lineRule="auto"/>
        <w:ind w:left="20" w:right="1" w:firstLine="406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B5427">
        <w:rPr>
          <w:rFonts w:eastAsia="Times New Roman" w:cs="Times New Roman"/>
          <w:color w:val="000000"/>
          <w:szCs w:val="24"/>
          <w:lang w:eastAsia="ru-RU"/>
        </w:rPr>
        <w:t xml:space="preserve">3.1. </w:t>
      </w:r>
      <w:r w:rsidR="007C763D">
        <w:rPr>
          <w:rFonts w:eastAsia="Times New Roman" w:cs="Times New Roman"/>
          <w:color w:val="000000"/>
          <w:szCs w:val="24"/>
          <w:lang w:eastAsia="ru-RU"/>
        </w:rPr>
        <w:t>Учреждение</w:t>
      </w:r>
      <w:r w:rsidRPr="00BB5427">
        <w:rPr>
          <w:rFonts w:eastAsia="Times New Roman" w:cs="Times New Roman"/>
          <w:color w:val="000000"/>
          <w:szCs w:val="24"/>
          <w:lang w:eastAsia="ru-RU"/>
        </w:rPr>
        <w:t xml:space="preserve"> обеспечивает открытость и доступность информац</w:t>
      </w:r>
      <w:proofErr w:type="gramStart"/>
      <w:r w:rsidRPr="00BB5427">
        <w:rPr>
          <w:rFonts w:eastAsia="Times New Roman" w:cs="Times New Roman"/>
          <w:color w:val="000000"/>
          <w:szCs w:val="24"/>
          <w:lang w:eastAsia="ru-RU"/>
        </w:rPr>
        <w:t>ии о я</w:t>
      </w:r>
      <w:proofErr w:type="gramEnd"/>
      <w:r w:rsidRPr="00BB5427">
        <w:rPr>
          <w:rFonts w:eastAsia="Times New Roman" w:cs="Times New Roman"/>
          <w:color w:val="000000"/>
          <w:szCs w:val="24"/>
          <w:lang w:eastAsia="ru-RU"/>
        </w:rPr>
        <w:t xml:space="preserve">зыках образования путем размещения настоящего Положения на официальном сайте </w:t>
      </w:r>
      <w:r w:rsidR="007C763D">
        <w:rPr>
          <w:rFonts w:eastAsia="Times New Roman" w:cs="Times New Roman"/>
          <w:color w:val="000000"/>
          <w:szCs w:val="24"/>
          <w:lang w:eastAsia="ru-RU"/>
        </w:rPr>
        <w:t xml:space="preserve">Учреждения </w:t>
      </w:r>
      <w:r w:rsidRPr="00BB5427">
        <w:rPr>
          <w:rFonts w:eastAsia="Times New Roman" w:cs="Times New Roman"/>
          <w:color w:val="000000"/>
          <w:szCs w:val="24"/>
          <w:lang w:eastAsia="ru-RU"/>
        </w:rPr>
        <w:t>в сети Интернет</w:t>
      </w:r>
      <w:r w:rsidRPr="008C4A0D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:rsidR="001C056F" w:rsidRPr="008C4A0D" w:rsidRDefault="001C056F" w:rsidP="000A1DD2">
      <w:pPr>
        <w:widowControl w:val="0"/>
        <w:tabs>
          <w:tab w:val="left" w:pos="142"/>
        </w:tabs>
        <w:spacing w:after="6263" w:line="240" w:lineRule="auto"/>
        <w:ind w:left="20" w:right="1" w:firstLine="406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1695" cy="839199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695" cy="839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C056F" w:rsidRPr="008C4A0D" w:rsidSect="00A435C3">
      <w:pgSz w:w="11909" w:h="16838"/>
      <w:pgMar w:top="1134" w:right="851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791" w:rsidRDefault="00194791" w:rsidP="00A435C3">
      <w:pPr>
        <w:spacing w:after="0" w:line="240" w:lineRule="auto"/>
      </w:pPr>
      <w:r>
        <w:separator/>
      </w:r>
    </w:p>
  </w:endnote>
  <w:endnote w:type="continuationSeparator" w:id="0">
    <w:p w:rsidR="00194791" w:rsidRDefault="00194791" w:rsidP="00A43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791" w:rsidRDefault="00194791" w:rsidP="00A435C3">
      <w:pPr>
        <w:spacing w:after="0" w:line="240" w:lineRule="auto"/>
      </w:pPr>
      <w:r>
        <w:separator/>
      </w:r>
    </w:p>
  </w:footnote>
  <w:footnote w:type="continuationSeparator" w:id="0">
    <w:p w:rsidR="00194791" w:rsidRDefault="00194791" w:rsidP="00A435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4531F"/>
    <w:multiLevelType w:val="multilevel"/>
    <w:tmpl w:val="A08CA61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F26D1A"/>
    <w:multiLevelType w:val="multilevel"/>
    <w:tmpl w:val="9E7218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AFD38AE"/>
    <w:multiLevelType w:val="multilevel"/>
    <w:tmpl w:val="511C242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A537A0D"/>
    <w:multiLevelType w:val="hybridMultilevel"/>
    <w:tmpl w:val="A508B84C"/>
    <w:lvl w:ilvl="0" w:tplc="D8302BF4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">
    <w:nsid w:val="68B41C78"/>
    <w:multiLevelType w:val="multilevel"/>
    <w:tmpl w:val="AF606F3E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2243"/>
    <w:rsid w:val="00055316"/>
    <w:rsid w:val="00067A45"/>
    <w:rsid w:val="000842F5"/>
    <w:rsid w:val="000A1DD2"/>
    <w:rsid w:val="000B72F2"/>
    <w:rsid w:val="00192212"/>
    <w:rsid w:val="00194791"/>
    <w:rsid w:val="001C056F"/>
    <w:rsid w:val="001F5E81"/>
    <w:rsid w:val="002C0F8E"/>
    <w:rsid w:val="0030202C"/>
    <w:rsid w:val="003717DA"/>
    <w:rsid w:val="003B75FD"/>
    <w:rsid w:val="004C3382"/>
    <w:rsid w:val="005045B1"/>
    <w:rsid w:val="005F2243"/>
    <w:rsid w:val="005F4ED4"/>
    <w:rsid w:val="006B2B4E"/>
    <w:rsid w:val="007C763D"/>
    <w:rsid w:val="007C7CD8"/>
    <w:rsid w:val="00853C39"/>
    <w:rsid w:val="008C4A0D"/>
    <w:rsid w:val="0099205A"/>
    <w:rsid w:val="009B5EC4"/>
    <w:rsid w:val="009F4DB9"/>
    <w:rsid w:val="009F7F34"/>
    <w:rsid w:val="00A23C3B"/>
    <w:rsid w:val="00A435C3"/>
    <w:rsid w:val="00A62E59"/>
    <w:rsid w:val="00AB39D3"/>
    <w:rsid w:val="00AE0637"/>
    <w:rsid w:val="00B26632"/>
    <w:rsid w:val="00BB5427"/>
    <w:rsid w:val="00D7054E"/>
    <w:rsid w:val="00E13D89"/>
    <w:rsid w:val="00EF17ED"/>
    <w:rsid w:val="00EF24DE"/>
    <w:rsid w:val="00F3701C"/>
    <w:rsid w:val="00FC0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DB9"/>
  </w:style>
  <w:style w:type="paragraph" w:styleId="1">
    <w:name w:val="heading 1"/>
    <w:basedOn w:val="a"/>
    <w:link w:val="10"/>
    <w:uiPriority w:val="9"/>
    <w:qFormat/>
    <w:rsid w:val="00EF17ED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A435C3"/>
    <w:rPr>
      <w:rFonts w:eastAsia="Times New Roman" w:cs="Times New Roman"/>
      <w:shd w:val="clear" w:color="auto" w:fill="FFFFFF"/>
    </w:rPr>
  </w:style>
  <w:style w:type="paragraph" w:customStyle="1" w:styleId="a4">
    <w:name w:val="Сноска"/>
    <w:basedOn w:val="a"/>
    <w:link w:val="a3"/>
    <w:rsid w:val="00A435C3"/>
    <w:pPr>
      <w:widowControl w:val="0"/>
      <w:shd w:val="clear" w:color="auto" w:fill="FFFFFF"/>
      <w:spacing w:after="0" w:line="341" w:lineRule="exact"/>
      <w:jc w:val="both"/>
    </w:pPr>
    <w:rPr>
      <w:rFonts w:eastAsia="Times New Roman" w:cs="Times New Roman"/>
    </w:rPr>
  </w:style>
  <w:style w:type="table" w:customStyle="1" w:styleId="11">
    <w:name w:val="Сетка таблицы1"/>
    <w:basedOn w:val="a1"/>
    <w:next w:val="a5"/>
    <w:uiPriority w:val="59"/>
    <w:rsid w:val="008C4A0D"/>
    <w:pPr>
      <w:spacing w:after="0" w:line="240" w:lineRule="auto"/>
    </w:pPr>
    <w:rPr>
      <w:rFonts w:ascii="Tahoma" w:eastAsia="Times New Roman" w:hAnsi="Tahoma" w:cs="Tahoma"/>
      <w:szCs w:val="24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8C4A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B5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542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FC0889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</w:style>
  <w:style w:type="character" w:customStyle="1" w:styleId="blk">
    <w:name w:val="blk"/>
    <w:basedOn w:val="a0"/>
    <w:rsid w:val="00EF17ED"/>
  </w:style>
  <w:style w:type="character" w:customStyle="1" w:styleId="nobr">
    <w:name w:val="nobr"/>
    <w:basedOn w:val="a0"/>
    <w:rsid w:val="00EF17ED"/>
  </w:style>
  <w:style w:type="character" w:customStyle="1" w:styleId="10">
    <w:name w:val="Заголовок 1 Знак"/>
    <w:basedOn w:val="a0"/>
    <w:link w:val="1"/>
    <w:uiPriority w:val="9"/>
    <w:rsid w:val="00EF17ED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9">
    <w:name w:val="List Paragraph"/>
    <w:basedOn w:val="a"/>
    <w:uiPriority w:val="34"/>
    <w:qFormat/>
    <w:rsid w:val="00B266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8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049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7402E-E18A-4B1A-892D-59CB7BEB1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406</Words>
  <Characters>2320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1.1. Настоящее Положение о языках образования (далее - Положение) в муниципально</vt:lpstr>
    </vt:vector>
  </TitlesOfParts>
  <Company/>
  <LinksUpToDate>false</LinksUpToDate>
  <CharactersWithSpaces>2721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TITANIUM</cp:lastModifiedBy>
  <cp:revision>30</cp:revision>
  <cp:lastPrinted>2018-11-09T08:38:00Z</cp:lastPrinted>
  <dcterms:created xsi:type="dcterms:W3CDTF">2015-01-13T12:23:00Z</dcterms:created>
  <dcterms:modified xsi:type="dcterms:W3CDTF">2018-11-16T11:22:00Z</dcterms:modified>
</cp:coreProperties>
</file>